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7BBEE" w14:textId="76FC921E" w:rsidR="00FB6658" w:rsidRPr="0094241A" w:rsidRDefault="003516BE" w:rsidP="003C6F45">
      <w:pPr>
        <w:pStyle w:val="Heading3"/>
        <w:jc w:val="center"/>
        <w:rPr>
          <w:rStyle w:val="CRED-BodyCopy"/>
          <w:rFonts w:ascii="Calibri Light" w:hAnsi="Calibri Light" w:cs="Calibri Light"/>
          <w:b w:val="0"/>
          <w:sz w:val="22"/>
          <w:szCs w:val="22"/>
        </w:rPr>
      </w:pPr>
      <w:bookmarkStart w:id="1" w:name="_Hlk124522285"/>
      <w:r w:rsidRPr="0094241A">
        <w:rPr>
          <w:rStyle w:val="CRED-BodyCopy"/>
          <w:rFonts w:ascii="Calibri Light" w:hAnsi="Calibri Light" w:cs="Calibri Light"/>
          <w:b w:val="0"/>
          <w:sz w:val="22"/>
          <w:szCs w:val="22"/>
        </w:rPr>
        <w:t xml:space="preserve"> </w:t>
      </w:r>
    </w:p>
    <w:p w14:paraId="1BD7C1E0" w14:textId="74ED67CE" w:rsidR="005975E7" w:rsidRPr="00B72B73" w:rsidRDefault="00ED608D" w:rsidP="00ED608D">
      <w:pPr>
        <w:pStyle w:val="Heading3"/>
        <w:jc w:val="center"/>
        <w:rPr>
          <w:rFonts w:ascii="Calibri Light" w:hAnsi="Calibri Light" w:cs="Calibri Light"/>
          <w:color w:val="16B9AD"/>
          <w:sz w:val="32"/>
          <w:szCs w:val="32"/>
        </w:rPr>
      </w:pPr>
      <w:r>
        <w:rPr>
          <w:rStyle w:val="CRED-BodyCopy"/>
          <w:rFonts w:ascii="Calibri Light" w:hAnsi="Calibri Light" w:cs="Calibri Light"/>
          <w:bCs/>
          <w:sz w:val="32"/>
          <w:szCs w:val="32"/>
        </w:rPr>
        <w:t xml:space="preserve">Week </w:t>
      </w:r>
      <w:r w:rsidR="00AD42F2">
        <w:rPr>
          <w:rStyle w:val="CRED-BodyCopy"/>
          <w:rFonts w:ascii="Calibri Light" w:hAnsi="Calibri Light" w:cs="Calibri Light"/>
          <w:bCs/>
          <w:sz w:val="32"/>
          <w:szCs w:val="32"/>
        </w:rPr>
        <w:t>4</w:t>
      </w:r>
      <w:r>
        <w:rPr>
          <w:rStyle w:val="CRED-BodyCopy"/>
          <w:rFonts w:ascii="Calibri Light" w:hAnsi="Calibri Light" w:cs="Calibri Light"/>
          <w:bCs/>
          <w:sz w:val="32"/>
          <w:szCs w:val="32"/>
        </w:rPr>
        <w:t xml:space="preserve"> (May 2</w:t>
      </w:r>
      <w:r w:rsidR="00AD42F2">
        <w:rPr>
          <w:rStyle w:val="CRED-BodyCopy"/>
          <w:rFonts w:ascii="Calibri Light" w:hAnsi="Calibri Light" w:cs="Calibri Light"/>
          <w:bCs/>
          <w:sz w:val="32"/>
          <w:szCs w:val="32"/>
        </w:rPr>
        <w:t>9</w:t>
      </w:r>
      <w:r>
        <w:rPr>
          <w:rStyle w:val="CRED-BodyCopy"/>
          <w:rFonts w:ascii="Calibri Light" w:hAnsi="Calibri Light" w:cs="Calibri Light"/>
          <w:bCs/>
          <w:sz w:val="32"/>
          <w:szCs w:val="32"/>
        </w:rPr>
        <w:t>-</w:t>
      </w:r>
      <w:r w:rsidR="00AD42F2">
        <w:rPr>
          <w:rStyle w:val="CRED-BodyCopy"/>
          <w:rFonts w:ascii="Calibri Light" w:hAnsi="Calibri Light" w:cs="Calibri Light"/>
          <w:bCs/>
          <w:sz w:val="32"/>
          <w:szCs w:val="32"/>
        </w:rPr>
        <w:t>June 4</w:t>
      </w:r>
      <w:r>
        <w:rPr>
          <w:rStyle w:val="CRED-BodyCopy"/>
          <w:rFonts w:ascii="Calibri Light" w:hAnsi="Calibri Light" w:cs="Calibri Light"/>
          <w:bCs/>
          <w:sz w:val="32"/>
          <w:szCs w:val="32"/>
        </w:rPr>
        <w:t>, 2023): a guide in discerning</w:t>
      </w:r>
    </w:p>
    <w:p w14:paraId="4390D6E6" w14:textId="625B6866" w:rsidR="005975E7" w:rsidRDefault="005975E7" w:rsidP="005975E7">
      <w:pPr>
        <w:rPr>
          <w:rFonts w:ascii="Calibri Light" w:hAnsi="Calibri Light" w:cs="Calibri Light"/>
        </w:rPr>
      </w:pPr>
      <w:r w:rsidRPr="00B72B73">
        <w:rPr>
          <w:rFonts w:ascii="Calibri Light" w:hAnsi="Calibri Light" w:cs="Calibri Light"/>
        </w:rPr>
        <w:t xml:space="preserve">We are taking 4 weeks to open our hearts, </w:t>
      </w:r>
      <w:proofErr w:type="gramStart"/>
      <w:r w:rsidRPr="00B72B73">
        <w:rPr>
          <w:rFonts w:ascii="Calibri Light" w:hAnsi="Calibri Light" w:cs="Calibri Light"/>
        </w:rPr>
        <w:t>minds</w:t>
      </w:r>
      <w:proofErr w:type="gramEnd"/>
      <w:r w:rsidRPr="00B72B73">
        <w:rPr>
          <w:rFonts w:ascii="Calibri Light" w:hAnsi="Calibri Light" w:cs="Calibri Light"/>
        </w:rPr>
        <w:t xml:space="preserve"> and spirits –</w:t>
      </w:r>
      <w:r w:rsidR="00DC0ABE">
        <w:rPr>
          <w:rFonts w:ascii="Calibri Light" w:hAnsi="Calibri Light" w:cs="Calibri Light"/>
        </w:rPr>
        <w:t>asking</w:t>
      </w:r>
      <w:r w:rsidRPr="00B72B73">
        <w:rPr>
          <w:rFonts w:ascii="Calibri Light" w:hAnsi="Calibri Light" w:cs="Calibri Light"/>
        </w:rPr>
        <w:t>: How might God’s Spirit be leading St Paul’s and Wilmot at</w:t>
      </w:r>
      <w:r w:rsidRPr="00B72B73">
        <w:rPr>
          <w:rFonts w:ascii="Calibri Light" w:hAnsi="Calibri Light" w:cs="Calibri Light"/>
          <w:b/>
        </w:rPr>
        <w:t xml:space="preserve"> </w:t>
      </w:r>
      <w:r w:rsidRPr="00B72B73">
        <w:rPr>
          <w:rFonts w:ascii="Calibri Light" w:hAnsi="Calibri Light" w:cs="Calibri Light"/>
        </w:rPr>
        <w:t xml:space="preserve">this time? </w:t>
      </w:r>
      <w:r w:rsidR="00DC0ABE">
        <w:rPr>
          <w:rFonts w:ascii="Calibri Light" w:hAnsi="Calibri Light" w:cs="Calibri Light"/>
        </w:rPr>
        <w:t xml:space="preserve">This is a personal journey of discovery as well as congregational. </w:t>
      </w:r>
      <w:r w:rsidRPr="00B72B73">
        <w:rPr>
          <w:rFonts w:ascii="Calibri Light" w:hAnsi="Calibri Light" w:cs="Calibri Light"/>
        </w:rPr>
        <w:t xml:space="preserve"> </w:t>
      </w:r>
    </w:p>
    <w:p w14:paraId="286A95B2" w14:textId="02965F60" w:rsidR="00B02CF6" w:rsidRPr="00B72B73" w:rsidRDefault="0040397B" w:rsidP="00B02CF6">
      <w:pPr>
        <w:rPr>
          <w:rFonts w:ascii="Calibri Light" w:hAnsi="Calibri Light" w:cs="Calibri Light"/>
        </w:rPr>
      </w:pPr>
      <w:r>
        <w:rPr>
          <w:rFonts w:ascii="Calibri Light" w:hAnsi="Calibri Light" w:cs="Calibri Light"/>
        </w:rPr>
        <w:t xml:space="preserve">This guide </w:t>
      </w:r>
      <w:r w:rsidR="00ED608D">
        <w:rPr>
          <w:rFonts w:ascii="Calibri Light" w:hAnsi="Calibri Light" w:cs="Calibri Light"/>
        </w:rPr>
        <w:t xml:space="preserve">pairs a text, a theme and one of the 4 questions that arose in the process thus far. </w:t>
      </w:r>
      <w:r>
        <w:rPr>
          <w:rFonts w:ascii="Calibri Light" w:hAnsi="Calibri Light" w:cs="Calibri Light"/>
        </w:rPr>
        <w:t xml:space="preserve"> </w:t>
      </w:r>
      <w:r w:rsidR="00ED608D">
        <w:rPr>
          <w:rFonts w:ascii="Calibri Light" w:hAnsi="Calibri Light" w:cs="Calibri Light"/>
        </w:rPr>
        <w:t>F</w:t>
      </w:r>
      <w:r w:rsidR="00B02CF6">
        <w:rPr>
          <w:rFonts w:ascii="Calibri Light" w:hAnsi="Calibri Light" w:cs="Calibri Light"/>
        </w:rPr>
        <w:t xml:space="preserve">eel free to reflect on any of the 4 questions at any time in these 4 weeks, in relation to any theme or text.  </w:t>
      </w:r>
    </w:p>
    <w:p w14:paraId="17678636" w14:textId="73A33B52" w:rsidR="00AD42F2" w:rsidRPr="00B72B73" w:rsidRDefault="00AD42F2" w:rsidP="00AD42F2">
      <w:pPr>
        <w:autoSpaceDE w:val="0"/>
        <w:autoSpaceDN w:val="0"/>
        <w:adjustRightInd w:val="0"/>
        <w:spacing w:after="0" w:line="240" w:lineRule="auto"/>
        <w:rPr>
          <w:rFonts w:ascii="Calibri Light" w:hAnsi="Calibri Light" w:cs="Calibri Light"/>
          <w:color w:val="16B9AD"/>
          <w:sz w:val="24"/>
          <w:szCs w:val="24"/>
        </w:rPr>
      </w:pPr>
      <w:bookmarkStart w:id="2" w:name="_Hlk134093713"/>
      <w:r w:rsidRPr="00B72B73">
        <w:rPr>
          <w:rFonts w:ascii="Calibri Light" w:hAnsi="Calibri Light" w:cs="Calibri Light"/>
          <w:color w:val="16B9AD"/>
          <w:sz w:val="24"/>
          <w:szCs w:val="24"/>
        </w:rPr>
        <w:t xml:space="preserve">Text:  John 14: 18-24; 1 Corinthians 12 </w:t>
      </w:r>
    </w:p>
    <w:p w14:paraId="79948142" w14:textId="22427E90" w:rsidR="00AD42F2" w:rsidRPr="00B72B73" w:rsidRDefault="00AD42F2" w:rsidP="00AD42F2">
      <w:pPr>
        <w:autoSpaceDE w:val="0"/>
        <w:autoSpaceDN w:val="0"/>
        <w:adjustRightInd w:val="0"/>
        <w:spacing w:after="0" w:line="240" w:lineRule="auto"/>
        <w:rPr>
          <w:rFonts w:ascii="Calibri Light" w:hAnsi="Calibri Light" w:cs="Calibri Light"/>
          <w:color w:val="16B9AD"/>
          <w:sz w:val="24"/>
          <w:szCs w:val="24"/>
        </w:rPr>
      </w:pPr>
      <w:r w:rsidRPr="00B72B73">
        <w:rPr>
          <w:rFonts w:ascii="Calibri Light" w:hAnsi="Calibri Light" w:cs="Calibri Light"/>
          <w:color w:val="16B9AD"/>
          <w:sz w:val="24"/>
          <w:szCs w:val="24"/>
        </w:rPr>
        <w:t xml:space="preserve">Theme: </w:t>
      </w:r>
      <w:r w:rsidR="00DC0ABE">
        <w:rPr>
          <w:rFonts w:ascii="Calibri Light" w:hAnsi="Calibri Light" w:cs="Calibri Light"/>
          <w:color w:val="16B9AD"/>
          <w:sz w:val="24"/>
          <w:szCs w:val="24"/>
        </w:rPr>
        <w:t xml:space="preserve">Trinity and </w:t>
      </w:r>
      <w:r w:rsidRPr="00B72B73">
        <w:rPr>
          <w:rFonts w:ascii="Calibri Light" w:hAnsi="Calibri Light" w:cs="Calibri Light"/>
          <w:color w:val="16B9AD"/>
          <w:sz w:val="24"/>
          <w:szCs w:val="24"/>
        </w:rPr>
        <w:t>Church as the Body of Christ</w:t>
      </w:r>
      <w:r w:rsidR="00DC0ABE">
        <w:rPr>
          <w:rFonts w:ascii="Calibri Light" w:hAnsi="Calibri Light" w:cs="Calibri Light"/>
          <w:color w:val="16B9AD"/>
          <w:sz w:val="24"/>
          <w:szCs w:val="24"/>
        </w:rPr>
        <w:t xml:space="preserve"> </w:t>
      </w:r>
      <w:r w:rsidRPr="00B72B73">
        <w:rPr>
          <w:rFonts w:ascii="Calibri Light" w:hAnsi="Calibri Light" w:cs="Calibri Light"/>
          <w:color w:val="16B9AD"/>
          <w:sz w:val="24"/>
          <w:szCs w:val="24"/>
        </w:rPr>
        <w:t xml:space="preserve"> </w:t>
      </w:r>
    </w:p>
    <w:p w14:paraId="512FB14B" w14:textId="77777777" w:rsidR="00AD42F2" w:rsidRPr="00B72B73" w:rsidRDefault="00AD42F2" w:rsidP="00AD42F2">
      <w:pPr>
        <w:autoSpaceDE w:val="0"/>
        <w:autoSpaceDN w:val="0"/>
        <w:adjustRightInd w:val="0"/>
        <w:spacing w:after="0" w:line="240" w:lineRule="auto"/>
        <w:rPr>
          <w:rFonts w:ascii="Calibri Light" w:hAnsi="Calibri Light" w:cs="Calibri Light"/>
          <w:color w:val="16B9AD"/>
          <w:sz w:val="24"/>
          <w:szCs w:val="24"/>
        </w:rPr>
      </w:pPr>
      <w:r w:rsidRPr="00B72B73">
        <w:rPr>
          <w:rFonts w:ascii="Calibri Light" w:hAnsi="Calibri Light" w:cs="Calibri Light"/>
          <w:color w:val="16B9AD"/>
          <w:sz w:val="24"/>
          <w:szCs w:val="24"/>
        </w:rPr>
        <w:t>Question: Nurturing relationship</w:t>
      </w:r>
    </w:p>
    <w:p w14:paraId="2DB16EE0" w14:textId="77777777" w:rsidR="00AD42F2" w:rsidRPr="0094241A" w:rsidRDefault="00AD42F2" w:rsidP="00AD42F2">
      <w:pPr>
        <w:autoSpaceDE w:val="0"/>
        <w:autoSpaceDN w:val="0"/>
        <w:adjustRightInd w:val="0"/>
        <w:spacing w:after="0" w:line="240" w:lineRule="auto"/>
        <w:rPr>
          <w:rFonts w:ascii="Calibri Light" w:hAnsi="Calibri Light" w:cs="Calibri Light"/>
          <w:color w:val="16B9AD"/>
        </w:rPr>
      </w:pPr>
    </w:p>
    <w:p w14:paraId="0AF75F0B" w14:textId="77777777" w:rsidR="00AD42F2" w:rsidRPr="0094241A" w:rsidRDefault="00AD42F2" w:rsidP="00AD42F2">
      <w:pPr>
        <w:spacing w:after="0" w:line="240" w:lineRule="auto"/>
        <w:rPr>
          <w:rFonts w:ascii="Calibri Light" w:hAnsi="Calibri Light" w:cs="Calibri Light"/>
        </w:rPr>
      </w:pPr>
      <w:r w:rsidRPr="0094241A">
        <w:rPr>
          <w:rFonts w:ascii="Calibri Light" w:hAnsi="Calibri Light" w:cs="Calibri Light"/>
        </w:rPr>
        <w:t xml:space="preserve">We are coming up to Trinity Sunday. We may think of Trinity as a time of mathematical gymnastics: how can 3 be 1? 1 be 3? Another way to think of Trinity is as a circle of “unending harmonic difference”, love pouring from and into each person in the Trinity, in an endless circle. We have in the Trinity, at the heart of Christian faith, a model of relationship. </w:t>
      </w:r>
    </w:p>
    <w:p w14:paraId="31E47D3B" w14:textId="685F3AF1" w:rsidR="00AD42F2" w:rsidRPr="0094241A" w:rsidRDefault="00AD42F2" w:rsidP="00AD42F2">
      <w:pPr>
        <w:spacing w:after="0" w:line="240" w:lineRule="auto"/>
        <w:rPr>
          <w:rFonts w:ascii="Calibri Light" w:hAnsi="Calibri Light" w:cs="Calibri Light"/>
        </w:rPr>
      </w:pPr>
      <w:r>
        <w:rPr>
          <w:rFonts w:ascii="Calibri Light" w:hAnsi="Calibri Light" w:cs="Calibri Light"/>
        </w:rPr>
        <w:br/>
        <w:t>T</w:t>
      </w:r>
      <w:r w:rsidRPr="0094241A">
        <w:rPr>
          <w:rFonts w:ascii="Calibri Light" w:hAnsi="Calibri Light" w:cs="Calibri Light"/>
        </w:rPr>
        <w:t xml:space="preserve">he Trinity reaches to include us (paraphrased): “Because I live, you also will live; . . . you will know that I am in my Father, and you in me, and I in you . . . we will come to make our home with you.”  Perhaps this awareness of “Christ in me (and you)” is what inspires Paul’s vision of the church as the body of Christ, each one of us held together in a unity by Christ’s love for us (1 Corinthians 12 and 13). </w:t>
      </w:r>
    </w:p>
    <w:p w14:paraId="25A503CC" w14:textId="77777777" w:rsidR="00AD42F2" w:rsidRPr="0094241A" w:rsidRDefault="00AD42F2" w:rsidP="00AD42F2">
      <w:pPr>
        <w:spacing w:after="0" w:line="240" w:lineRule="auto"/>
        <w:rPr>
          <w:rFonts w:ascii="Calibri Light" w:hAnsi="Calibri Light" w:cs="Calibri Light"/>
        </w:rPr>
      </w:pPr>
    </w:p>
    <w:p w14:paraId="468F67E6" w14:textId="10386338" w:rsidR="00AD42F2" w:rsidRPr="0094241A" w:rsidRDefault="00AD42F2" w:rsidP="00AD42F2">
      <w:pPr>
        <w:spacing w:after="0" w:line="240" w:lineRule="auto"/>
        <w:rPr>
          <w:rFonts w:ascii="Calibri Light" w:hAnsi="Calibri Light" w:cs="Calibri Light"/>
        </w:rPr>
      </w:pPr>
      <w:r w:rsidRPr="0094241A">
        <w:rPr>
          <w:rFonts w:ascii="Calibri Light" w:hAnsi="Calibri Light" w:cs="Calibri Light"/>
        </w:rPr>
        <w:t xml:space="preserve">“You in me and I in you; we make our home in you”: </w:t>
      </w:r>
      <w:proofErr w:type="gramStart"/>
      <w:r w:rsidRPr="0094241A">
        <w:rPr>
          <w:rFonts w:ascii="Calibri Light" w:hAnsi="Calibri Light" w:cs="Calibri Light"/>
        </w:rPr>
        <w:t>However</w:t>
      </w:r>
      <w:proofErr w:type="gramEnd"/>
      <w:r w:rsidRPr="0094241A">
        <w:rPr>
          <w:rFonts w:ascii="Calibri Light" w:hAnsi="Calibri Light" w:cs="Calibri Light"/>
        </w:rPr>
        <w:t xml:space="preserve"> you wish to come near to these words this week, allow these words to seep into you and guide your time of prayer. Perhaps you can visualize all the faces of St Paul’s and Wilmot as part of one body held together by Christ. What happens when you do that? </w:t>
      </w:r>
    </w:p>
    <w:p w14:paraId="0691C4A4" w14:textId="77777777" w:rsidR="00AD42F2" w:rsidRPr="0094241A" w:rsidRDefault="00AD42F2" w:rsidP="00AD42F2">
      <w:pPr>
        <w:spacing w:after="0" w:line="240" w:lineRule="auto"/>
        <w:rPr>
          <w:rFonts w:ascii="Calibri Light" w:hAnsi="Calibri Light" w:cs="Calibri Light"/>
          <w:strike/>
        </w:rPr>
      </w:pPr>
    </w:p>
    <w:p w14:paraId="21317224" w14:textId="0982F7DE" w:rsidR="00AD42F2" w:rsidRPr="0094241A" w:rsidRDefault="00AD42F2" w:rsidP="00AD42F2">
      <w:pPr>
        <w:spacing w:after="0" w:line="240" w:lineRule="auto"/>
        <w:rPr>
          <w:rFonts w:ascii="Calibri Light" w:hAnsi="Calibri Light" w:cs="Calibri Light"/>
        </w:rPr>
      </w:pPr>
      <w:r w:rsidRPr="0094241A">
        <w:rPr>
          <w:rFonts w:ascii="Calibri Light" w:hAnsi="Calibri Light" w:cs="Calibri Light"/>
        </w:rPr>
        <w:t>This week try to spend anywhere from 2 – 20 minutes per day in intentional silence, as we have outlined in the prayer overview. Outside of this time,</w:t>
      </w:r>
      <w:r w:rsidR="00DC0ABE">
        <w:rPr>
          <w:rFonts w:ascii="Calibri Light" w:hAnsi="Calibri Light" w:cs="Calibri Light"/>
        </w:rPr>
        <w:t xml:space="preserve"> as you go through your day,</w:t>
      </w:r>
      <w:r w:rsidRPr="0094241A">
        <w:rPr>
          <w:rFonts w:ascii="Calibri Light" w:hAnsi="Calibri Light" w:cs="Calibri Light"/>
        </w:rPr>
        <w:t xml:space="preserve"> consider the following questions:</w:t>
      </w:r>
    </w:p>
    <w:p w14:paraId="00F48927" w14:textId="77777777" w:rsidR="00AD42F2" w:rsidRPr="00B72B73" w:rsidRDefault="00AD42F2" w:rsidP="00AD42F2">
      <w:pPr>
        <w:pStyle w:val="ListParagraph"/>
        <w:ind w:left="720" w:firstLine="0"/>
        <w:rPr>
          <w:rFonts w:ascii="Calibri Light" w:hAnsi="Calibri Light" w:cs="Calibri Light"/>
          <w:i/>
          <w:iCs/>
        </w:rPr>
      </w:pPr>
    </w:p>
    <w:p w14:paraId="403E47E1" w14:textId="1708B82F" w:rsidR="00AD42F2" w:rsidRPr="00B72B73" w:rsidRDefault="00AD42F2" w:rsidP="00AD42F2">
      <w:pPr>
        <w:pStyle w:val="ListParagraph"/>
        <w:numPr>
          <w:ilvl w:val="0"/>
          <w:numId w:val="24"/>
        </w:numPr>
        <w:rPr>
          <w:rFonts w:ascii="Calibri Light" w:hAnsi="Calibri Light" w:cs="Calibri Light"/>
          <w:i/>
          <w:iCs/>
        </w:rPr>
      </w:pPr>
      <w:r w:rsidRPr="00B72B73">
        <w:rPr>
          <w:rFonts w:ascii="Calibri Light" w:hAnsi="Calibri Light" w:cs="Calibri Light"/>
          <w:i/>
          <w:iCs/>
        </w:rPr>
        <w:t>What happens when you place yourself within the picture Paul gives us in 1 Corinthians 12 of one body</w:t>
      </w:r>
      <w:r w:rsidR="00DC0ABE">
        <w:rPr>
          <w:rFonts w:ascii="Calibri Light" w:hAnsi="Calibri Light" w:cs="Calibri Light"/>
          <w:i/>
          <w:iCs/>
        </w:rPr>
        <w:t xml:space="preserve">, with </w:t>
      </w:r>
      <w:r w:rsidRPr="00B72B73">
        <w:rPr>
          <w:rFonts w:ascii="Calibri Light" w:hAnsi="Calibri Light" w:cs="Calibri Light"/>
          <w:i/>
          <w:iCs/>
        </w:rPr>
        <w:t xml:space="preserve">different parts, each with their own strength and weakness, but held together. </w:t>
      </w:r>
    </w:p>
    <w:p w14:paraId="30584ABF" w14:textId="77777777" w:rsidR="00AD42F2" w:rsidRPr="00B72B73" w:rsidRDefault="00AD42F2" w:rsidP="00AD42F2">
      <w:pPr>
        <w:pStyle w:val="ListParagraph"/>
        <w:numPr>
          <w:ilvl w:val="0"/>
          <w:numId w:val="24"/>
        </w:numPr>
        <w:autoSpaceDE w:val="0"/>
        <w:autoSpaceDN w:val="0"/>
        <w:adjustRightInd w:val="0"/>
        <w:spacing w:after="120"/>
        <w:rPr>
          <w:rFonts w:ascii="Calibri Light" w:hAnsi="Calibri Light" w:cs="Calibri Light"/>
          <w:i/>
          <w:iCs/>
        </w:rPr>
      </w:pPr>
      <w:r w:rsidRPr="00B72B73">
        <w:rPr>
          <w:rFonts w:ascii="Calibri Light" w:hAnsi="Calibri Light" w:cs="Calibri Light"/>
          <w:i/>
          <w:iCs/>
        </w:rPr>
        <w:t xml:space="preserve">What does it mean for Wilmot/St Paul’s to live into the namesake “United” in discerning a future? </w:t>
      </w:r>
    </w:p>
    <w:p w14:paraId="0ED9007D" w14:textId="5D10985D" w:rsidR="00B363DE" w:rsidRPr="00DC0ABE" w:rsidRDefault="00AD42F2" w:rsidP="00DC0ABE">
      <w:pPr>
        <w:pStyle w:val="ListParagraph"/>
        <w:numPr>
          <w:ilvl w:val="0"/>
          <w:numId w:val="24"/>
        </w:numPr>
        <w:autoSpaceDE w:val="0"/>
        <w:autoSpaceDN w:val="0"/>
        <w:adjustRightInd w:val="0"/>
        <w:spacing w:after="0" w:line="240" w:lineRule="auto"/>
        <w:rPr>
          <w:rFonts w:ascii="Calibri Light" w:hAnsi="Calibri Light" w:cs="Calibri Light"/>
        </w:rPr>
      </w:pPr>
      <w:r w:rsidRPr="00DC0ABE">
        <w:rPr>
          <w:rFonts w:ascii="Calibri Light" w:hAnsi="Calibri Light" w:cs="Calibri Light"/>
          <w:i/>
          <w:iCs/>
        </w:rPr>
        <w:t>People in both congregations express how much they have enjoyed the joint conversations thus far, getting to know people in the other congregation, feeling heard, discovering common needs</w:t>
      </w:r>
      <w:r w:rsidRPr="00DC0ABE">
        <w:rPr>
          <w:rFonts w:ascii="Calibri Light" w:hAnsi="Calibri Light" w:cs="Calibri Light"/>
          <w:i/>
          <w:iCs/>
        </w:rPr>
        <w:t xml:space="preserve"> </w:t>
      </w:r>
      <w:r w:rsidRPr="00DC0ABE">
        <w:rPr>
          <w:rFonts w:ascii="Calibri Light" w:hAnsi="Calibri Light" w:cs="Calibri Light"/>
          <w:i/>
          <w:iCs/>
        </w:rPr>
        <w:t xml:space="preserve">and issues. It gives us energy and hope; we enjoy the stimulation of the diversity. Each congregation has gifts to share. What are some specific ways to strengthen the relationship between the two congregations that build on this energy and are “drawn by love”? </w:t>
      </w:r>
      <w:bookmarkEnd w:id="1"/>
      <w:bookmarkEnd w:id="2"/>
    </w:p>
    <w:sectPr w:rsidR="00B363DE" w:rsidRPr="00DC0ABE" w:rsidSect="00CD0DDE">
      <w:headerReference w:type="even" r:id="rId8"/>
      <w:headerReference w:type="default" r:id="rId9"/>
      <w:footerReference w:type="even" r:id="rId10"/>
      <w:footerReference w:type="default" r:id="rId11"/>
      <w:headerReference w:type="first" r:id="rId12"/>
      <w:footerReference w:type="first" r:id="rId13"/>
      <w:pgSz w:w="12240" w:h="15840"/>
      <w:pgMar w:top="1985" w:right="1440" w:bottom="261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02257" w14:textId="77777777" w:rsidR="00C348C3" w:rsidRDefault="00C348C3" w:rsidP="00791EAD">
      <w:pPr>
        <w:spacing w:after="0" w:line="240" w:lineRule="auto"/>
      </w:pPr>
      <w:r>
        <w:separator/>
      </w:r>
    </w:p>
  </w:endnote>
  <w:endnote w:type="continuationSeparator" w:id="0">
    <w:p w14:paraId="5F3BCFC5" w14:textId="77777777" w:rsidR="00C348C3" w:rsidRDefault="00C348C3" w:rsidP="00791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mbria"/>
    <w:panose1 w:val="00000000000000000000"/>
    <w:charset w:val="00"/>
    <w:family w:val="auto"/>
    <w:notTrueType/>
    <w:pitch w:val="variable"/>
    <w:sig w:usb0="A100007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w:altName w:val="Calibri"/>
    <w:panose1 w:val="00000000000000000000"/>
    <w:charset w:val="4D"/>
    <w:family w:val="auto"/>
    <w:notTrueType/>
    <w:pitch w:val="variable"/>
    <w:sig w:usb0="800000AF" w:usb1="50000048" w:usb2="00000000" w:usb3="00000000" w:csb0="00000111" w:csb1="00000000"/>
  </w:font>
  <w:font w:name="Segoe UI">
    <w:panose1 w:val="020B0502040204020203"/>
    <w:charset w:val="00"/>
    <w:family w:val="swiss"/>
    <w:pitch w:val="variable"/>
    <w:sig w:usb0="E4002EFF" w:usb1="C000E47F" w:usb2="00000009" w:usb3="00000000" w:csb0="000001FF" w:csb1="00000000"/>
    <w:embedRegular r:id="rId1" w:fontKey="{76FC6932-AABB-4D75-8AE3-E48568469EFF}"/>
  </w:font>
  <w:font w:name="Calibri Light">
    <w:panose1 w:val="020F0302020204030204"/>
    <w:charset w:val="00"/>
    <w:family w:val="swiss"/>
    <w:pitch w:val="variable"/>
    <w:sig w:usb0="E4002EFF" w:usb1="C200247B" w:usb2="00000009" w:usb3="00000000" w:csb0="000001FF" w:csb1="00000000"/>
    <w:embedRegular r:id="rId2" w:fontKey="{7D4C5D0A-8E96-49B7-BDE7-DFB0F8265FA0}"/>
    <w:embedBold r:id="rId3" w:fontKey="{23498439-5115-40D6-855E-856BD8872527}"/>
    <w:embedItalic r:id="rId4" w:fontKey="{7F02DD5B-D525-4315-83B0-C0DF9E8F470A}"/>
  </w:font>
  <w:font w:name="Arial Black">
    <w:panose1 w:val="020B0A04020102020204"/>
    <w:charset w:val="00"/>
    <w:family w:val="swiss"/>
    <w:pitch w:val="variable"/>
    <w:sig w:usb0="A00002AF" w:usb1="400078FB" w:usb2="00000000" w:usb3="00000000" w:csb0="0000009F" w:csb1="00000000"/>
    <w:embedRegular r:id="rId5" w:fontKey="{4AB2E160-7190-4A06-B5AF-F415785F3B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2025E" w14:textId="77777777" w:rsidR="00C70D13" w:rsidRDefault="00C70D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C1736" w14:textId="77777777" w:rsidR="00756474" w:rsidRDefault="00C70D13" w:rsidP="00C70D13">
    <w:pPr>
      <w:pStyle w:val="Footer"/>
      <w:tabs>
        <w:tab w:val="clear" w:pos="9360"/>
      </w:tabs>
    </w:pPr>
    <w:r>
      <w:rPr>
        <w:noProof/>
        <w:lang w:val="en-US"/>
      </w:rPr>
      <w:drawing>
        <wp:anchor distT="0" distB="0" distL="114300" distR="114300" simplePos="0" relativeHeight="251679744" behindDoc="1" locked="0" layoutInCell="1" allowOverlap="1" wp14:anchorId="288C40E5" wp14:editId="27A26497">
          <wp:simplePos x="0" y="0"/>
          <wp:positionH relativeFrom="column">
            <wp:posOffset>2192861</wp:posOffset>
          </wp:positionH>
          <wp:positionV relativeFrom="paragraph">
            <wp:posOffset>-1111250</wp:posOffset>
          </wp:positionV>
          <wp:extent cx="1543381" cy="11467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ED_PrimaryIdentity.png"/>
                  <pic:cNvPicPr/>
                </pic:nvPicPr>
                <pic:blipFill>
                  <a:blip r:embed="rId1">
                    <a:extLst>
                      <a:ext uri="{28A0092B-C50C-407E-A947-70E740481C1C}">
                        <a14:useLocalDpi xmlns:a14="http://schemas.microsoft.com/office/drawing/2010/main" val="0"/>
                      </a:ext>
                    </a:extLst>
                  </a:blip>
                  <a:stretch>
                    <a:fillRect/>
                  </a:stretch>
                </pic:blipFill>
                <pic:spPr>
                  <a:xfrm>
                    <a:off x="0" y="0"/>
                    <a:ext cx="1543381" cy="1146750"/>
                  </a:xfrm>
                  <a:prstGeom prst="rect">
                    <a:avLst/>
                  </a:prstGeom>
                </pic:spPr>
              </pic:pic>
            </a:graphicData>
          </a:graphic>
          <wp14:sizeRelH relativeFrom="page">
            <wp14:pctWidth>0</wp14:pctWidth>
          </wp14:sizeRelH>
          <wp14:sizeRelV relativeFrom="page">
            <wp14:pctHeight>0</wp14:pctHeight>
          </wp14:sizeRelV>
        </wp:anchor>
      </w:drawing>
    </w:r>
    <w:r w:rsidR="005F33AB">
      <w:rPr>
        <w:noProof/>
        <w:lang w:val="en-US"/>
      </w:rPr>
      <mc:AlternateContent>
        <mc:Choice Requires="wps">
          <w:drawing>
            <wp:anchor distT="0" distB="0" distL="114300" distR="114300" simplePos="0" relativeHeight="251676672" behindDoc="0" locked="0" layoutInCell="1" allowOverlap="1" wp14:anchorId="1BF9AEB4" wp14:editId="54AFEB8F">
              <wp:simplePos x="0" y="0"/>
              <wp:positionH relativeFrom="column">
                <wp:posOffset>3890539</wp:posOffset>
              </wp:positionH>
              <wp:positionV relativeFrom="paragraph">
                <wp:posOffset>-496029</wp:posOffset>
              </wp:positionV>
              <wp:extent cx="2031541" cy="0"/>
              <wp:effectExtent l="0" t="0" r="26035" b="19050"/>
              <wp:wrapNone/>
              <wp:docPr id="2" name="Straight Connector 2"/>
              <wp:cNvGraphicFramePr/>
              <a:graphic xmlns:a="http://schemas.openxmlformats.org/drawingml/2006/main">
                <a:graphicData uri="http://schemas.microsoft.com/office/word/2010/wordprocessingShape">
                  <wps:wsp>
                    <wps:cNvCnPr/>
                    <wps:spPr>
                      <a:xfrm flipH="1">
                        <a:off x="0" y="0"/>
                        <a:ext cx="203154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6529F618" id="Straight Connector 2"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306.35pt,-39pt" to="466.3pt,-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" strokecolor="black [3213]" strokeweight="1pt"/>
          </w:pict>
        </mc:Fallback>
      </mc:AlternateContent>
    </w:r>
    <w:r w:rsidR="005F33AB">
      <w:rPr>
        <w:noProof/>
        <w:lang w:val="en-US"/>
      </w:rPr>
      <mc:AlternateContent>
        <mc:Choice Requires="wps">
          <w:drawing>
            <wp:anchor distT="0" distB="0" distL="114300" distR="114300" simplePos="0" relativeHeight="251674624" behindDoc="0" locked="0" layoutInCell="1" allowOverlap="1" wp14:anchorId="7BECA151" wp14:editId="3FF58E7F">
              <wp:simplePos x="0" y="0"/>
              <wp:positionH relativeFrom="column">
                <wp:posOffset>-12413</wp:posOffset>
              </wp:positionH>
              <wp:positionV relativeFrom="paragraph">
                <wp:posOffset>-478985</wp:posOffset>
              </wp:positionV>
              <wp:extent cx="2031541" cy="0"/>
              <wp:effectExtent l="0" t="0" r="26035" b="19050"/>
              <wp:wrapNone/>
              <wp:docPr id="1" name="Straight Connector 1"/>
              <wp:cNvGraphicFramePr/>
              <a:graphic xmlns:a="http://schemas.openxmlformats.org/drawingml/2006/main">
                <a:graphicData uri="http://schemas.microsoft.com/office/word/2010/wordprocessingShape">
                  <wps:wsp>
                    <wps:cNvCnPr/>
                    <wps:spPr>
                      <a:xfrm flipH="1">
                        <a:off x="0" y="0"/>
                        <a:ext cx="203154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47F7A8ED" id="Straight Connector 1"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1pt,-37.65pt" to="158.95pt,-3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" strokecolor="black [3213]" strokeweight="1pt"/>
          </w:pict>
        </mc:Fallback>
      </mc:AlternateContent>
    </w:r>
    <w:r w:rsidR="00756474">
      <w:rPr>
        <w:noProof/>
        <w:lang w:val="en-US"/>
      </w:rPr>
      <mc:AlternateContent>
        <mc:Choice Requires="wps">
          <w:drawing>
            <wp:anchor distT="0" distB="0" distL="114300" distR="114300" simplePos="0" relativeHeight="251663360" behindDoc="0" locked="0" layoutInCell="1" allowOverlap="1" wp14:anchorId="4A687188" wp14:editId="23D84E9E">
              <wp:simplePos x="0" y="0"/>
              <wp:positionH relativeFrom="page">
                <wp:align>center</wp:align>
              </wp:positionH>
              <wp:positionV relativeFrom="paragraph">
                <wp:posOffset>-87374</wp:posOffset>
              </wp:positionV>
              <wp:extent cx="1834515" cy="207010"/>
              <wp:effectExtent l="0" t="0" r="0" b="254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4A8DD" w14:textId="77777777" w:rsidR="00756474" w:rsidRPr="00A10B07" w:rsidRDefault="00756474" w:rsidP="007074AA">
                          <w:pPr>
                            <w:spacing w:after="0"/>
                            <w:jc w:val="center"/>
                            <w:rPr>
                              <w:b/>
                              <w:color w:val="16B8AC"/>
                              <w:spacing w:val="22"/>
                              <w:kern w:val="18"/>
                              <w:sz w:val="18"/>
                              <w:szCs w:val="18"/>
                            </w:rPr>
                          </w:pPr>
                          <w:r w:rsidRPr="00A10B07">
                            <w:rPr>
                              <w:b/>
                              <w:color w:val="16B8AC"/>
                              <w:spacing w:val="22"/>
                              <w:kern w:val="18"/>
                              <w:sz w:val="18"/>
                              <w:szCs w:val="18"/>
                            </w:rPr>
                            <w:t>credenceandco.com</w:t>
                          </w:r>
                        </w:p>
                        <w:p w14:paraId="528EF359" w14:textId="77777777" w:rsidR="00756474" w:rsidRPr="00791EAD" w:rsidRDefault="00756474" w:rsidP="007074AA">
                          <w:pPr>
                            <w:spacing w:after="0"/>
                            <w:jc w:val="center"/>
                            <w:rPr>
                              <w:color w:val="93959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87188" id="_x0000_t202" coordsize="21600,21600" o:spt="202" path="m,l,21600r21600,l21600,xe">
              <v:stroke joinstyle="miter"/>
              <v:path gradientshapeok="t" o:connecttype="rect"/>
            </v:shapetype>
            <v:shape id="Text Box 4" o:spid="_x0000_s1027" type="#_x0000_t202" style="position:absolute;margin-left:0;margin-top:-6.9pt;width:144.45pt;height:16.3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" stroked="f">
              <v:textbox>
                <w:txbxContent>
                  <w:p w14:paraId="4BC4A8DD" w14:textId="77777777" w:rsidR="00756474" w:rsidRPr="00A10B07" w:rsidRDefault="00756474" w:rsidP="007074AA">
                    <w:pPr>
                      <w:spacing w:after="0"/>
                      <w:jc w:val="center"/>
                      <w:rPr>
                        <w:b/>
                        <w:color w:val="16B8AC"/>
                        <w:spacing w:val="22"/>
                        <w:kern w:val="18"/>
                        <w:sz w:val="18"/>
                        <w:szCs w:val="18"/>
                      </w:rPr>
                    </w:pPr>
                    <w:r w:rsidRPr="00A10B07">
                      <w:rPr>
                        <w:b/>
                        <w:color w:val="16B8AC"/>
                        <w:spacing w:val="22"/>
                        <w:kern w:val="18"/>
                        <w:sz w:val="18"/>
                        <w:szCs w:val="18"/>
                      </w:rPr>
                      <w:t>credenceandco.com</w:t>
                    </w:r>
                  </w:p>
                  <w:p w14:paraId="528EF359" w14:textId="77777777" w:rsidR="00756474" w:rsidRPr="00791EAD" w:rsidRDefault="00756474" w:rsidP="007074AA">
                    <w:pPr>
                      <w:spacing w:after="0"/>
                      <w:jc w:val="center"/>
                      <w:rPr>
                        <w:color w:val="939598"/>
                        <w:sz w:val="14"/>
                        <w:szCs w:val="14"/>
                      </w:rPr>
                    </w:pPr>
                  </w:p>
                </w:txbxContent>
              </v:textbox>
              <w10:wrap anchorx="page"/>
            </v:shape>
          </w:pict>
        </mc:Fallback>
      </mc:AlternateContent>
    </w:r>
    <w:r w:rsidR="00756474">
      <w:rPr>
        <w:noProof/>
        <w:lang w:val="en-US"/>
      </w:rPr>
      <mc:AlternateContent>
        <mc:Choice Requires="wps">
          <w:drawing>
            <wp:anchor distT="0" distB="0" distL="114300" distR="114300" simplePos="0" relativeHeight="251665408" behindDoc="0" locked="0" layoutInCell="1" allowOverlap="1" wp14:anchorId="3C4CBF91" wp14:editId="675DF20B">
              <wp:simplePos x="0" y="0"/>
              <wp:positionH relativeFrom="page">
                <wp:align>center</wp:align>
              </wp:positionH>
              <wp:positionV relativeFrom="paragraph">
                <wp:posOffset>154148</wp:posOffset>
              </wp:positionV>
              <wp:extent cx="2701637" cy="566420"/>
              <wp:effectExtent l="0" t="0" r="0" b="508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637"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F2F95" w14:textId="77777777" w:rsidR="00756474" w:rsidRPr="00A10B07" w:rsidRDefault="00756474" w:rsidP="009F55EF">
                          <w:pPr>
                            <w:spacing w:after="0"/>
                            <w:jc w:val="center"/>
                            <w:rPr>
                              <w:color w:val="343434"/>
                              <w:sz w:val="14"/>
                              <w:szCs w:val="14"/>
                            </w:rPr>
                          </w:pPr>
                          <w:r w:rsidRPr="007074AA">
                            <w:rPr>
                              <w:color w:val="757575"/>
                              <w:sz w:val="14"/>
                              <w:szCs w:val="14"/>
                            </w:rPr>
                            <w:t>50</w:t>
                          </w:r>
                          <w:r>
                            <w:rPr>
                              <w:color w:val="343434"/>
                              <w:sz w:val="14"/>
                              <w:szCs w:val="14"/>
                            </w:rPr>
                            <w:t xml:space="preserve"> </w:t>
                          </w:r>
                          <w:r w:rsidRPr="007074AA">
                            <w:rPr>
                              <w:color w:val="757575"/>
                              <w:sz w:val="14"/>
                              <w:szCs w:val="14"/>
                            </w:rPr>
                            <w:t>Ottawa Street S., Suite 346, Kitchener, ON   N2G 3S7</w:t>
                          </w:r>
                          <w:r w:rsidRPr="007074AA">
                            <w:rPr>
                              <w:color w:val="757575"/>
                              <w:sz w:val="14"/>
                              <w:szCs w:val="14"/>
                            </w:rPr>
                            <w:br/>
                            <w:t>519.883.8906</w:t>
                          </w:r>
                          <w:r w:rsidR="009F55EF">
                            <w:rPr>
                              <w:color w:val="757575"/>
                              <w:sz w:val="14"/>
                              <w:szCs w:val="14"/>
                            </w:rPr>
                            <w:t xml:space="preserve">   </w:t>
                          </w:r>
                          <w:r w:rsidR="009F55EF">
                            <w:rPr>
                              <w:rFonts w:ascii="Arial Black" w:hAnsi="Arial Black"/>
                              <w:color w:val="757575"/>
                              <w:sz w:val="14"/>
                              <w:szCs w:val="14"/>
                            </w:rPr>
                            <w:t>●</w:t>
                          </w:r>
                          <w:r w:rsidR="009F55EF">
                            <w:rPr>
                              <w:color w:val="757575"/>
                              <w:sz w:val="14"/>
                              <w:szCs w:val="14"/>
                            </w:rPr>
                            <w:t xml:space="preserve">   info@credenceandco.com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CBF91" id="Text Box 3" o:spid="_x0000_s1028" type="#_x0000_t202" style="position:absolute;margin-left:0;margin-top:12.15pt;width:212.75pt;height:44.6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" filled="f" stroked="f">
              <v:textbox>
                <w:txbxContent>
                  <w:p w14:paraId="012F2F95" w14:textId="77777777" w:rsidR="00756474" w:rsidRPr="00A10B07" w:rsidRDefault="00756474" w:rsidP="009F55EF">
                    <w:pPr>
                      <w:spacing w:after="0"/>
                      <w:jc w:val="center"/>
                      <w:rPr>
                        <w:color w:val="343434"/>
                        <w:sz w:val="14"/>
                        <w:szCs w:val="14"/>
                      </w:rPr>
                    </w:pPr>
                    <w:r w:rsidRPr="007074AA">
                      <w:rPr>
                        <w:color w:val="757575"/>
                        <w:sz w:val="14"/>
                        <w:szCs w:val="14"/>
                      </w:rPr>
                      <w:t>50</w:t>
                    </w:r>
                    <w:r>
                      <w:rPr>
                        <w:color w:val="343434"/>
                        <w:sz w:val="14"/>
                        <w:szCs w:val="14"/>
                      </w:rPr>
                      <w:t xml:space="preserve"> </w:t>
                    </w:r>
                    <w:r w:rsidRPr="007074AA">
                      <w:rPr>
                        <w:color w:val="757575"/>
                        <w:sz w:val="14"/>
                        <w:szCs w:val="14"/>
                      </w:rPr>
                      <w:t>Ottawa Street S., Suite 346, Kitchener, ON   N2G 3S7</w:t>
                    </w:r>
                    <w:r w:rsidRPr="007074AA">
                      <w:rPr>
                        <w:color w:val="757575"/>
                        <w:sz w:val="14"/>
                        <w:szCs w:val="14"/>
                      </w:rPr>
                      <w:br/>
                      <w:t>519.883.8906</w:t>
                    </w:r>
                    <w:r w:rsidR="009F55EF">
                      <w:rPr>
                        <w:color w:val="757575"/>
                        <w:sz w:val="14"/>
                        <w:szCs w:val="14"/>
                      </w:rPr>
                      <w:t xml:space="preserve">   </w:t>
                    </w:r>
                    <w:r w:rsidR="009F55EF">
                      <w:rPr>
                        <w:rFonts w:ascii="Arial Black" w:hAnsi="Arial Black"/>
                        <w:color w:val="757575"/>
                        <w:sz w:val="14"/>
                        <w:szCs w:val="14"/>
                      </w:rPr>
                      <w:t>●</w:t>
                    </w:r>
                    <w:r w:rsidR="009F55EF">
                      <w:rPr>
                        <w:color w:val="757575"/>
                        <w:sz w:val="14"/>
                        <w:szCs w:val="14"/>
                      </w:rPr>
                      <w:t xml:space="preserve">   info@credenceandco.com</w:t>
                    </w:r>
                  </w:p>
                </w:txbxContent>
              </v:textbox>
              <w10:wrap anchorx="page"/>
            </v:shape>
          </w:pict>
        </mc:Fallback>
      </mc:AlternateContent>
    </w:r>
    <w:r w:rsidR="00756474">
      <w:rPr>
        <w:noProof/>
        <w:lang w:val="en-US"/>
      </w:rPr>
      <mc:AlternateContent>
        <mc:Choice Requires="wps">
          <w:drawing>
            <wp:anchor distT="0" distB="0" distL="114300" distR="114300" simplePos="0" relativeHeight="251660288" behindDoc="0" locked="0" layoutInCell="1" allowOverlap="1" wp14:anchorId="1A1B7E12" wp14:editId="2BC0257F">
              <wp:simplePos x="0" y="0"/>
              <wp:positionH relativeFrom="column">
                <wp:posOffset>-937260</wp:posOffset>
              </wp:positionH>
              <wp:positionV relativeFrom="paragraph">
                <wp:posOffset>230505</wp:posOffset>
              </wp:positionV>
              <wp:extent cx="7886700" cy="690880"/>
              <wp:effectExtent l="0" t="3175" r="3810" b="127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69088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BA70082" w14:textId="77777777" w:rsidR="00756474" w:rsidRPr="00A10B07" w:rsidRDefault="00756474" w:rsidP="00791EAD">
                          <w:pPr>
                            <w:ind w:firstLine="720"/>
                            <w:jc w:val="right"/>
                            <w:rPr>
                              <w:i/>
                              <w:color w:val="FFFFFF" w:themeColor="background1"/>
                              <w:sz w:val="18"/>
                              <w:szCs w:val="18"/>
                            </w:rPr>
                          </w:pPr>
                          <w:r w:rsidRPr="00A10B07">
                            <w:rPr>
                              <w:i/>
                              <w:color w:val="FFFFFF" w:themeColor="background1"/>
                              <w:sz w:val="18"/>
                              <w:szCs w:val="18"/>
                            </w:rPr>
                            <w:tab/>
                            <w:t>www.credenceandco.com</w:t>
                          </w:r>
                          <w:r w:rsidRPr="00A10B07">
                            <w:rPr>
                              <w:i/>
                              <w:color w:val="FFFFFF" w:themeColor="background1"/>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B7E12" id="Text Box 1" o:spid="_x0000_s1029" type="#_x0000_t202" style="position:absolute;margin-left:-73.8pt;margin-top:18.15pt;width:621pt;height:5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" filled="f" fillcolor="white [3212]" stroked="f" strokecolor="white [3212]">
              <v:textbox>
                <w:txbxContent>
                  <w:p w14:paraId="7BA70082" w14:textId="77777777" w:rsidR="00756474" w:rsidRPr="00A10B07" w:rsidRDefault="00756474" w:rsidP="00791EAD">
                    <w:pPr>
                      <w:ind w:firstLine="720"/>
                      <w:jc w:val="right"/>
                      <w:rPr>
                        <w:i/>
                        <w:color w:val="FFFFFF" w:themeColor="background1"/>
                        <w:sz w:val="18"/>
                        <w:szCs w:val="18"/>
                      </w:rPr>
                    </w:pPr>
                    <w:r w:rsidRPr="00A10B07">
                      <w:rPr>
                        <w:i/>
                        <w:color w:val="FFFFFF" w:themeColor="background1"/>
                        <w:sz w:val="18"/>
                        <w:szCs w:val="18"/>
                      </w:rPr>
                      <w:tab/>
                      <w:t>www.credenceandco.com</w:t>
                    </w:r>
                    <w:r w:rsidRPr="00A10B07">
                      <w:rPr>
                        <w:i/>
                        <w:color w:val="FFFFFF" w:themeColor="background1"/>
                        <w:sz w:val="18"/>
                        <w:szCs w:val="18"/>
                      </w:rPr>
                      <w:tab/>
                    </w:r>
                  </w:p>
                </w:txbxContent>
              </v:textbox>
            </v:shape>
          </w:pict>
        </mc:Fallback>
      </mc:AlternateContent>
    </w:r>
    <w:r w:rsidR="00756474">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39A" w14:textId="77777777" w:rsidR="00C70D13" w:rsidRDefault="00C70D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802E0" w14:textId="77777777" w:rsidR="00C348C3" w:rsidRDefault="00C348C3" w:rsidP="00791EAD">
      <w:pPr>
        <w:spacing w:after="0" w:line="240" w:lineRule="auto"/>
      </w:pPr>
      <w:bookmarkStart w:id="0" w:name="_Hlk481052807"/>
      <w:bookmarkEnd w:id="0"/>
      <w:r>
        <w:separator/>
      </w:r>
    </w:p>
  </w:footnote>
  <w:footnote w:type="continuationSeparator" w:id="0">
    <w:p w14:paraId="53099DAD" w14:textId="77777777" w:rsidR="00C348C3" w:rsidRDefault="00C348C3" w:rsidP="00791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E8F51" w14:textId="77777777" w:rsidR="00C70D13" w:rsidRDefault="00C70D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1A351" w14:textId="77777777" w:rsidR="00756474" w:rsidRDefault="0077747C" w:rsidP="00791EAD">
    <w:pPr>
      <w:pStyle w:val="Header"/>
      <w:tabs>
        <w:tab w:val="clear" w:pos="4680"/>
        <w:tab w:val="clear" w:pos="9360"/>
        <w:tab w:val="left" w:pos="5601"/>
      </w:tabs>
    </w:pPr>
    <w:r>
      <w:rPr>
        <w:noProof/>
        <w:lang w:val="en-US"/>
      </w:rPr>
      <w:drawing>
        <wp:anchor distT="0" distB="0" distL="114300" distR="114300" simplePos="0" relativeHeight="251678720" behindDoc="1" locked="0" layoutInCell="1" allowOverlap="1" wp14:anchorId="035E77D0" wp14:editId="5A271638">
          <wp:simplePos x="0" y="0"/>
          <wp:positionH relativeFrom="column">
            <wp:posOffset>-8626</wp:posOffset>
          </wp:positionH>
          <wp:positionV relativeFrom="paragraph">
            <wp:posOffset>-431956</wp:posOffset>
          </wp:positionV>
          <wp:extent cx="6134850" cy="1330036"/>
          <wp:effectExtent l="0" t="0" r="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edence Letterhead.jpg"/>
                  <pic:cNvPicPr/>
                </pic:nvPicPr>
                <pic:blipFill rotWithShape="1">
                  <a:blip r:embed="rId1">
                    <a:extLst>
                      <a:ext uri="{28A0092B-C50C-407E-A947-70E740481C1C}">
                        <a14:useLocalDpi xmlns:a14="http://schemas.microsoft.com/office/drawing/2010/main" val="0"/>
                      </a:ext>
                    </a:extLst>
                  </a:blip>
                  <a:srcRect b="83247"/>
                  <a:stretch/>
                </pic:blipFill>
                <pic:spPr bwMode="auto">
                  <a:xfrm>
                    <a:off x="0" y="0"/>
                    <a:ext cx="6134850" cy="13300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647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F6210" w14:textId="77777777" w:rsidR="00C70D13" w:rsidRDefault="00C70D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00000004"/>
    <w:lvl w:ilvl="0" w:tplc="0000012D">
      <w:start w:val="4"/>
      <w:numFmt w:val="decimal"/>
      <w:lvlText w:val="%1"/>
      <w:lvlJc w:val="left"/>
      <w:pPr>
        <w:ind w:left="720" w:hanging="360"/>
      </w:pPr>
    </w:lvl>
    <w:lvl w:ilvl="1" w:tplc="0000012E">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B0E40"/>
    <w:multiLevelType w:val="multilevel"/>
    <w:tmpl w:val="DE04F6CE"/>
    <w:lvl w:ilvl="0">
      <w:start w:val="1"/>
      <w:numFmt w:val="bullet"/>
      <w:lvlText w:val=""/>
      <w:lvlJc w:val="left"/>
      <w:pPr>
        <w:ind w:left="108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91678F"/>
    <w:multiLevelType w:val="hybridMultilevel"/>
    <w:tmpl w:val="9FA023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A0A5BC0"/>
    <w:multiLevelType w:val="hybridMultilevel"/>
    <w:tmpl w:val="23DC2356"/>
    <w:lvl w:ilvl="0" w:tplc="57386EC0">
      <w:start w:val="1"/>
      <w:numFmt w:val="decimal"/>
      <w:lvlText w:val="%1."/>
      <w:lvlJc w:val="left"/>
      <w:pPr>
        <w:ind w:left="720" w:hanging="360"/>
      </w:pPr>
      <w:rPr>
        <w:rFonts w:eastAsiaTheme="minorHAnsi" w:cstheme="minorBidi" w:hint="default"/>
        <w:b w:val="0"/>
        <w:color w:val="00000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BCE09A6"/>
    <w:multiLevelType w:val="hybridMultilevel"/>
    <w:tmpl w:val="B9209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67D57"/>
    <w:multiLevelType w:val="hybridMultilevel"/>
    <w:tmpl w:val="0F5CBF9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6660F2B"/>
    <w:multiLevelType w:val="hybridMultilevel"/>
    <w:tmpl w:val="200A75FA"/>
    <w:lvl w:ilvl="0" w:tplc="9542ACA8">
      <w:start w:val="1"/>
      <w:numFmt w:val="bullet"/>
      <w:lvlText w:val="•"/>
      <w:lvlJc w:val="left"/>
      <w:pPr>
        <w:tabs>
          <w:tab w:val="num" w:pos="720"/>
        </w:tabs>
        <w:ind w:left="720" w:hanging="360"/>
      </w:pPr>
      <w:rPr>
        <w:rFonts w:ascii="Arial" w:hAnsi="Arial" w:hint="default"/>
      </w:rPr>
    </w:lvl>
    <w:lvl w:ilvl="1" w:tplc="1DDE41A2" w:tentative="1">
      <w:start w:val="1"/>
      <w:numFmt w:val="bullet"/>
      <w:lvlText w:val="•"/>
      <w:lvlJc w:val="left"/>
      <w:pPr>
        <w:tabs>
          <w:tab w:val="num" w:pos="1440"/>
        </w:tabs>
        <w:ind w:left="1440" w:hanging="360"/>
      </w:pPr>
      <w:rPr>
        <w:rFonts w:ascii="Arial" w:hAnsi="Arial" w:hint="default"/>
      </w:rPr>
    </w:lvl>
    <w:lvl w:ilvl="2" w:tplc="51D497D4" w:tentative="1">
      <w:start w:val="1"/>
      <w:numFmt w:val="bullet"/>
      <w:lvlText w:val="•"/>
      <w:lvlJc w:val="left"/>
      <w:pPr>
        <w:tabs>
          <w:tab w:val="num" w:pos="2160"/>
        </w:tabs>
        <w:ind w:left="2160" w:hanging="360"/>
      </w:pPr>
      <w:rPr>
        <w:rFonts w:ascii="Arial" w:hAnsi="Arial" w:hint="default"/>
      </w:rPr>
    </w:lvl>
    <w:lvl w:ilvl="3" w:tplc="33CA2718" w:tentative="1">
      <w:start w:val="1"/>
      <w:numFmt w:val="bullet"/>
      <w:lvlText w:val="•"/>
      <w:lvlJc w:val="left"/>
      <w:pPr>
        <w:tabs>
          <w:tab w:val="num" w:pos="2880"/>
        </w:tabs>
        <w:ind w:left="2880" w:hanging="360"/>
      </w:pPr>
      <w:rPr>
        <w:rFonts w:ascii="Arial" w:hAnsi="Arial" w:hint="default"/>
      </w:rPr>
    </w:lvl>
    <w:lvl w:ilvl="4" w:tplc="3B72E0AE" w:tentative="1">
      <w:start w:val="1"/>
      <w:numFmt w:val="bullet"/>
      <w:lvlText w:val="•"/>
      <w:lvlJc w:val="left"/>
      <w:pPr>
        <w:tabs>
          <w:tab w:val="num" w:pos="3600"/>
        </w:tabs>
        <w:ind w:left="3600" w:hanging="360"/>
      </w:pPr>
      <w:rPr>
        <w:rFonts w:ascii="Arial" w:hAnsi="Arial" w:hint="default"/>
      </w:rPr>
    </w:lvl>
    <w:lvl w:ilvl="5" w:tplc="EDDCCA1A" w:tentative="1">
      <w:start w:val="1"/>
      <w:numFmt w:val="bullet"/>
      <w:lvlText w:val="•"/>
      <w:lvlJc w:val="left"/>
      <w:pPr>
        <w:tabs>
          <w:tab w:val="num" w:pos="4320"/>
        </w:tabs>
        <w:ind w:left="4320" w:hanging="360"/>
      </w:pPr>
      <w:rPr>
        <w:rFonts w:ascii="Arial" w:hAnsi="Arial" w:hint="default"/>
      </w:rPr>
    </w:lvl>
    <w:lvl w:ilvl="6" w:tplc="CCAEA542" w:tentative="1">
      <w:start w:val="1"/>
      <w:numFmt w:val="bullet"/>
      <w:lvlText w:val="•"/>
      <w:lvlJc w:val="left"/>
      <w:pPr>
        <w:tabs>
          <w:tab w:val="num" w:pos="5040"/>
        </w:tabs>
        <w:ind w:left="5040" w:hanging="360"/>
      </w:pPr>
      <w:rPr>
        <w:rFonts w:ascii="Arial" w:hAnsi="Arial" w:hint="default"/>
      </w:rPr>
    </w:lvl>
    <w:lvl w:ilvl="7" w:tplc="49D0246A" w:tentative="1">
      <w:start w:val="1"/>
      <w:numFmt w:val="bullet"/>
      <w:lvlText w:val="•"/>
      <w:lvlJc w:val="left"/>
      <w:pPr>
        <w:tabs>
          <w:tab w:val="num" w:pos="5760"/>
        </w:tabs>
        <w:ind w:left="5760" w:hanging="360"/>
      </w:pPr>
      <w:rPr>
        <w:rFonts w:ascii="Arial" w:hAnsi="Arial" w:hint="default"/>
      </w:rPr>
    </w:lvl>
    <w:lvl w:ilvl="8" w:tplc="51885BF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571563"/>
    <w:multiLevelType w:val="hybridMultilevel"/>
    <w:tmpl w:val="5AC473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ED058A2"/>
    <w:multiLevelType w:val="hybridMultilevel"/>
    <w:tmpl w:val="2116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7029DB"/>
    <w:multiLevelType w:val="hybridMultilevel"/>
    <w:tmpl w:val="312237F4"/>
    <w:lvl w:ilvl="0" w:tplc="E94E0A58">
      <w:start w:val="1"/>
      <w:numFmt w:val="decimal"/>
      <w:lvlText w:val="%1."/>
      <w:lvlJc w:val="left"/>
      <w:pPr>
        <w:ind w:left="720" w:hanging="360"/>
      </w:pPr>
      <w:rPr>
        <w:rFonts w:ascii="Gotham Book" w:hAnsi="Gotham Book"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52703C9"/>
    <w:multiLevelType w:val="hybridMultilevel"/>
    <w:tmpl w:val="312237F4"/>
    <w:lvl w:ilvl="0" w:tplc="FFFFFFFF">
      <w:start w:val="1"/>
      <w:numFmt w:val="decimal"/>
      <w:lvlText w:val="%1."/>
      <w:lvlJc w:val="left"/>
      <w:pPr>
        <w:ind w:left="720" w:hanging="360"/>
      </w:pPr>
      <w:rPr>
        <w:rFonts w:ascii="Gotham Book" w:hAnsi="Gotham Book"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C76585"/>
    <w:multiLevelType w:val="hybridMultilevel"/>
    <w:tmpl w:val="B7141404"/>
    <w:lvl w:ilvl="0" w:tplc="A0C2DDA2">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ABD4E81"/>
    <w:multiLevelType w:val="hybridMultilevel"/>
    <w:tmpl w:val="251ACE82"/>
    <w:lvl w:ilvl="0" w:tplc="04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61D346E"/>
    <w:multiLevelType w:val="hybridMultilevel"/>
    <w:tmpl w:val="73224C74"/>
    <w:lvl w:ilvl="0" w:tplc="3AC87590">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77673F9"/>
    <w:multiLevelType w:val="hybridMultilevel"/>
    <w:tmpl w:val="DFF45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E52E9B"/>
    <w:multiLevelType w:val="hybridMultilevel"/>
    <w:tmpl w:val="6E8AF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D04E3D"/>
    <w:multiLevelType w:val="hybridMultilevel"/>
    <w:tmpl w:val="B76EA7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67D6E94"/>
    <w:multiLevelType w:val="hybridMultilevel"/>
    <w:tmpl w:val="312237F4"/>
    <w:lvl w:ilvl="0" w:tplc="FFFFFFFF">
      <w:start w:val="1"/>
      <w:numFmt w:val="decimal"/>
      <w:lvlText w:val="%1."/>
      <w:lvlJc w:val="left"/>
      <w:pPr>
        <w:ind w:left="720" w:hanging="360"/>
      </w:pPr>
      <w:rPr>
        <w:rFonts w:ascii="Gotham Book" w:hAnsi="Gotham Book"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E81769A"/>
    <w:multiLevelType w:val="hybridMultilevel"/>
    <w:tmpl w:val="8A661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161361C"/>
    <w:multiLevelType w:val="hybridMultilevel"/>
    <w:tmpl w:val="1F8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88455E"/>
    <w:multiLevelType w:val="hybridMultilevel"/>
    <w:tmpl w:val="F912B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906D9A"/>
    <w:multiLevelType w:val="hybridMultilevel"/>
    <w:tmpl w:val="3A0A17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A22201F"/>
    <w:multiLevelType w:val="multilevel"/>
    <w:tmpl w:val="126AD180"/>
    <w:lvl w:ilvl="0">
      <w:start w:val="1"/>
      <w:numFmt w:val="bullet"/>
      <w:lvlText w:val=""/>
      <w:lvlJc w:val="left"/>
      <w:pPr>
        <w:ind w:left="108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EB10419"/>
    <w:multiLevelType w:val="hybridMultilevel"/>
    <w:tmpl w:val="5AC473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3C5471B"/>
    <w:multiLevelType w:val="hybridMultilevel"/>
    <w:tmpl w:val="62D87360"/>
    <w:lvl w:ilvl="0" w:tplc="50462492">
      <w:start w:val="1"/>
      <w:numFmt w:val="decimal"/>
      <w:lvlText w:val="%1."/>
      <w:lvlJc w:val="left"/>
      <w:pPr>
        <w:ind w:left="720" w:hanging="360"/>
      </w:pPr>
      <w:rPr>
        <w:rFonts w:eastAsiaTheme="minorHAnsi" w:cstheme="minorBidi"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15D5C4F"/>
    <w:multiLevelType w:val="hybridMultilevel"/>
    <w:tmpl w:val="0756D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916C55"/>
    <w:multiLevelType w:val="hybridMultilevel"/>
    <w:tmpl w:val="7F8EDA3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3DD45FF"/>
    <w:multiLevelType w:val="multilevel"/>
    <w:tmpl w:val="369C8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27294553">
    <w:abstractNumId w:val="1"/>
  </w:num>
  <w:num w:numId="2" w16cid:durableId="391932057">
    <w:abstractNumId w:val="22"/>
  </w:num>
  <w:num w:numId="3" w16cid:durableId="87701027">
    <w:abstractNumId w:val="1"/>
  </w:num>
  <w:num w:numId="4" w16cid:durableId="1485776924">
    <w:abstractNumId w:val="22"/>
  </w:num>
  <w:num w:numId="5" w16cid:durableId="898439490">
    <w:abstractNumId w:val="1"/>
  </w:num>
  <w:num w:numId="6" w16cid:durableId="853613943">
    <w:abstractNumId w:val="14"/>
  </w:num>
  <w:num w:numId="7" w16cid:durableId="565258690">
    <w:abstractNumId w:val="15"/>
  </w:num>
  <w:num w:numId="8" w16cid:durableId="613485098">
    <w:abstractNumId w:val="25"/>
  </w:num>
  <w:num w:numId="9" w16cid:durableId="1464619201">
    <w:abstractNumId w:val="8"/>
  </w:num>
  <w:num w:numId="10" w16cid:durableId="2043553497">
    <w:abstractNumId w:val="19"/>
  </w:num>
  <w:num w:numId="11" w16cid:durableId="883104005">
    <w:abstractNumId w:val="4"/>
  </w:num>
  <w:num w:numId="12" w16cid:durableId="144973546">
    <w:abstractNumId w:val="20"/>
  </w:num>
  <w:num w:numId="13" w16cid:durableId="1048920674">
    <w:abstractNumId w:val="0"/>
  </w:num>
  <w:num w:numId="14" w16cid:durableId="1479568952">
    <w:abstractNumId w:val="2"/>
  </w:num>
  <w:num w:numId="15" w16cid:durableId="1242182188">
    <w:abstractNumId w:val="26"/>
  </w:num>
  <w:num w:numId="16" w16cid:durableId="849681785">
    <w:abstractNumId w:val="11"/>
  </w:num>
  <w:num w:numId="17" w16cid:durableId="11612472">
    <w:abstractNumId w:val="16"/>
  </w:num>
  <w:num w:numId="18" w16cid:durableId="745806676">
    <w:abstractNumId w:val="24"/>
  </w:num>
  <w:num w:numId="19" w16cid:durableId="2057002480">
    <w:abstractNumId w:val="12"/>
  </w:num>
  <w:num w:numId="20" w16cid:durableId="831531214">
    <w:abstractNumId w:val="3"/>
  </w:num>
  <w:num w:numId="21" w16cid:durableId="10183264">
    <w:abstractNumId w:val="18"/>
  </w:num>
  <w:num w:numId="22" w16cid:durableId="267011948">
    <w:abstractNumId w:val="9"/>
  </w:num>
  <w:num w:numId="23" w16cid:durableId="1624920411">
    <w:abstractNumId w:val="6"/>
  </w:num>
  <w:num w:numId="24" w16cid:durableId="2108500377">
    <w:abstractNumId w:val="17"/>
  </w:num>
  <w:num w:numId="25" w16cid:durableId="1600135325">
    <w:abstractNumId w:val="10"/>
  </w:num>
  <w:num w:numId="26" w16cid:durableId="283384964">
    <w:abstractNumId w:val="7"/>
  </w:num>
  <w:num w:numId="27" w16cid:durableId="2027487859">
    <w:abstractNumId w:val="13"/>
  </w:num>
  <w:num w:numId="28" w16cid:durableId="44569740">
    <w:abstractNumId w:val="27"/>
  </w:num>
  <w:num w:numId="29" w16cid:durableId="2068527137">
    <w:abstractNumId w:val="21"/>
  </w:num>
  <w:num w:numId="30" w16cid:durableId="152843927">
    <w:abstractNumId w:val="5"/>
  </w:num>
  <w:num w:numId="31" w16cid:durableId="172702931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9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1"/>
  <w:stylePaneSortMethod w:val="000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ZCAzNDE1MLEyMDI1NzcyUdpeDU4uLM/DyQAkODWgD5ZSFiLQAAAA=="/>
  </w:docVars>
  <w:rsids>
    <w:rsidRoot w:val="009475D6"/>
    <w:rsid w:val="0000544C"/>
    <w:rsid w:val="0002024A"/>
    <w:rsid w:val="00023933"/>
    <w:rsid w:val="00027703"/>
    <w:rsid w:val="00046FB2"/>
    <w:rsid w:val="000962B4"/>
    <w:rsid w:val="00097B8E"/>
    <w:rsid w:val="000A558D"/>
    <w:rsid w:val="000A76B1"/>
    <w:rsid w:val="000E1329"/>
    <w:rsid w:val="00132957"/>
    <w:rsid w:val="00133EBA"/>
    <w:rsid w:val="00146D42"/>
    <w:rsid w:val="001557FB"/>
    <w:rsid w:val="001561E5"/>
    <w:rsid w:val="00165CC7"/>
    <w:rsid w:val="0018071F"/>
    <w:rsid w:val="001807BD"/>
    <w:rsid w:val="00190644"/>
    <w:rsid w:val="001915DB"/>
    <w:rsid w:val="001F387D"/>
    <w:rsid w:val="002035D1"/>
    <w:rsid w:val="00232834"/>
    <w:rsid w:val="00265E12"/>
    <w:rsid w:val="00270B05"/>
    <w:rsid w:val="0029034E"/>
    <w:rsid w:val="002978C0"/>
    <w:rsid w:val="002A68EA"/>
    <w:rsid w:val="002B10A8"/>
    <w:rsid w:val="003127E1"/>
    <w:rsid w:val="003221FF"/>
    <w:rsid w:val="00323300"/>
    <w:rsid w:val="0034224A"/>
    <w:rsid w:val="003516BE"/>
    <w:rsid w:val="00356984"/>
    <w:rsid w:val="00373818"/>
    <w:rsid w:val="00381ED6"/>
    <w:rsid w:val="0038266D"/>
    <w:rsid w:val="00392497"/>
    <w:rsid w:val="00392D19"/>
    <w:rsid w:val="003970A9"/>
    <w:rsid w:val="003A76B7"/>
    <w:rsid w:val="003B41DF"/>
    <w:rsid w:val="003C5388"/>
    <w:rsid w:val="003C6F45"/>
    <w:rsid w:val="003D1210"/>
    <w:rsid w:val="003D2773"/>
    <w:rsid w:val="003D5607"/>
    <w:rsid w:val="00403788"/>
    <w:rsid w:val="0040397B"/>
    <w:rsid w:val="004042C2"/>
    <w:rsid w:val="004339A8"/>
    <w:rsid w:val="0044039C"/>
    <w:rsid w:val="00456447"/>
    <w:rsid w:val="00457AC9"/>
    <w:rsid w:val="00484950"/>
    <w:rsid w:val="004956BD"/>
    <w:rsid w:val="004C64EB"/>
    <w:rsid w:val="004D5CB2"/>
    <w:rsid w:val="004F65E2"/>
    <w:rsid w:val="004F7150"/>
    <w:rsid w:val="00505B1E"/>
    <w:rsid w:val="00512B82"/>
    <w:rsid w:val="005564B7"/>
    <w:rsid w:val="00570237"/>
    <w:rsid w:val="00576B2F"/>
    <w:rsid w:val="005975E7"/>
    <w:rsid w:val="005C09CC"/>
    <w:rsid w:val="005C4BD3"/>
    <w:rsid w:val="005F33AB"/>
    <w:rsid w:val="00630B72"/>
    <w:rsid w:val="00674B40"/>
    <w:rsid w:val="006A6101"/>
    <w:rsid w:val="006A7729"/>
    <w:rsid w:val="006B1594"/>
    <w:rsid w:val="006B47C1"/>
    <w:rsid w:val="006B5752"/>
    <w:rsid w:val="006E0F9F"/>
    <w:rsid w:val="006F6322"/>
    <w:rsid w:val="00703FE5"/>
    <w:rsid w:val="007074AA"/>
    <w:rsid w:val="00725181"/>
    <w:rsid w:val="0073251C"/>
    <w:rsid w:val="00736EAC"/>
    <w:rsid w:val="00737E68"/>
    <w:rsid w:val="0074510C"/>
    <w:rsid w:val="00756474"/>
    <w:rsid w:val="0077747C"/>
    <w:rsid w:val="007867B1"/>
    <w:rsid w:val="00791EAD"/>
    <w:rsid w:val="007B5A56"/>
    <w:rsid w:val="007D6EE2"/>
    <w:rsid w:val="0081396E"/>
    <w:rsid w:val="00837159"/>
    <w:rsid w:val="00840028"/>
    <w:rsid w:val="008575F4"/>
    <w:rsid w:val="0087712B"/>
    <w:rsid w:val="008A3BC4"/>
    <w:rsid w:val="008E3215"/>
    <w:rsid w:val="008F036E"/>
    <w:rsid w:val="00913226"/>
    <w:rsid w:val="00917661"/>
    <w:rsid w:val="00925FC4"/>
    <w:rsid w:val="00935C38"/>
    <w:rsid w:val="0094241A"/>
    <w:rsid w:val="009475D6"/>
    <w:rsid w:val="00950F17"/>
    <w:rsid w:val="00954A2F"/>
    <w:rsid w:val="009701C8"/>
    <w:rsid w:val="00980AF6"/>
    <w:rsid w:val="00991563"/>
    <w:rsid w:val="009A0415"/>
    <w:rsid w:val="009A789E"/>
    <w:rsid w:val="009B01B4"/>
    <w:rsid w:val="009B0389"/>
    <w:rsid w:val="009B7E9D"/>
    <w:rsid w:val="009D32DD"/>
    <w:rsid w:val="009F3FD8"/>
    <w:rsid w:val="009F55EF"/>
    <w:rsid w:val="00A0334E"/>
    <w:rsid w:val="00A07E29"/>
    <w:rsid w:val="00A10B07"/>
    <w:rsid w:val="00A20A93"/>
    <w:rsid w:val="00A3605F"/>
    <w:rsid w:val="00A36E58"/>
    <w:rsid w:val="00A62351"/>
    <w:rsid w:val="00A65074"/>
    <w:rsid w:val="00A7181D"/>
    <w:rsid w:val="00A85AAB"/>
    <w:rsid w:val="00A93658"/>
    <w:rsid w:val="00AB0D76"/>
    <w:rsid w:val="00AC10F1"/>
    <w:rsid w:val="00AC4718"/>
    <w:rsid w:val="00AD42F2"/>
    <w:rsid w:val="00AD44EF"/>
    <w:rsid w:val="00AE6A06"/>
    <w:rsid w:val="00AE776B"/>
    <w:rsid w:val="00AF6E75"/>
    <w:rsid w:val="00B014AF"/>
    <w:rsid w:val="00B02CF6"/>
    <w:rsid w:val="00B25D0E"/>
    <w:rsid w:val="00B32160"/>
    <w:rsid w:val="00B363DE"/>
    <w:rsid w:val="00B427EF"/>
    <w:rsid w:val="00B45BC3"/>
    <w:rsid w:val="00B72B73"/>
    <w:rsid w:val="00B75E55"/>
    <w:rsid w:val="00B76C07"/>
    <w:rsid w:val="00BA495E"/>
    <w:rsid w:val="00BE6842"/>
    <w:rsid w:val="00C048EB"/>
    <w:rsid w:val="00C348C3"/>
    <w:rsid w:val="00C549D9"/>
    <w:rsid w:val="00C70D13"/>
    <w:rsid w:val="00CA24BF"/>
    <w:rsid w:val="00CC0D7A"/>
    <w:rsid w:val="00CC74F3"/>
    <w:rsid w:val="00CD0DDE"/>
    <w:rsid w:val="00CD255D"/>
    <w:rsid w:val="00CD6A60"/>
    <w:rsid w:val="00CF2624"/>
    <w:rsid w:val="00CF2AC5"/>
    <w:rsid w:val="00D1066D"/>
    <w:rsid w:val="00D343F0"/>
    <w:rsid w:val="00D516C1"/>
    <w:rsid w:val="00D54202"/>
    <w:rsid w:val="00D863C0"/>
    <w:rsid w:val="00DB3DC8"/>
    <w:rsid w:val="00DC0ABE"/>
    <w:rsid w:val="00DF5E8C"/>
    <w:rsid w:val="00DF64CC"/>
    <w:rsid w:val="00E033A9"/>
    <w:rsid w:val="00E03AF9"/>
    <w:rsid w:val="00E15A26"/>
    <w:rsid w:val="00E175C4"/>
    <w:rsid w:val="00E26DD1"/>
    <w:rsid w:val="00E3159C"/>
    <w:rsid w:val="00E610F5"/>
    <w:rsid w:val="00E62C9F"/>
    <w:rsid w:val="00E7761B"/>
    <w:rsid w:val="00E9397C"/>
    <w:rsid w:val="00E94AF5"/>
    <w:rsid w:val="00EA062F"/>
    <w:rsid w:val="00ED608D"/>
    <w:rsid w:val="00EF5261"/>
    <w:rsid w:val="00F26944"/>
    <w:rsid w:val="00F27E20"/>
    <w:rsid w:val="00F403CA"/>
    <w:rsid w:val="00F937E7"/>
    <w:rsid w:val="00FB6658"/>
    <w:rsid w:val="00FC51E4"/>
    <w:rsid w:val="00FE64C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EAC68"/>
  <w15:chartTrackingRefBased/>
  <w15:docId w15:val="{F7A1CE89-3C6C-4071-9574-04C2F7CE9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otham Book" w:eastAsiaTheme="minorHAnsi" w:hAnsi="Gotham Book" w:cstheme="minorBidi"/>
        <w:color w:val="000000"/>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CRED - Paragraph Formatting"/>
    <w:uiPriority w:val="4"/>
    <w:qFormat/>
    <w:rsid w:val="0002024A"/>
  </w:style>
  <w:style w:type="paragraph" w:styleId="Heading1">
    <w:name w:val="heading 1"/>
    <w:aliases w:val="W4C - Red Heading"/>
    <w:basedOn w:val="Normal"/>
    <w:next w:val="Normal"/>
    <w:link w:val="Heading1Char"/>
    <w:semiHidden/>
    <w:rsid w:val="003B41DF"/>
    <w:pPr>
      <w:keepNext/>
      <w:keepLines/>
      <w:spacing w:before="240" w:after="0" w:line="240" w:lineRule="auto"/>
      <w:contextualSpacing/>
      <w:outlineLvl w:val="0"/>
    </w:pPr>
    <w:rPr>
      <w:rFonts w:ascii="Gotham" w:eastAsiaTheme="majorEastAsia" w:hAnsi="Gotham" w:cstheme="majorBidi"/>
      <w:b/>
      <w:color w:val="E31837"/>
      <w:spacing w:val="-10"/>
      <w:kern w:val="28"/>
      <w:sz w:val="38"/>
      <w:szCs w:val="32"/>
    </w:rPr>
  </w:style>
  <w:style w:type="paragraph" w:styleId="Heading2">
    <w:name w:val="heading 2"/>
    <w:aliases w:val="CRED - Heading 1"/>
    <w:basedOn w:val="Normal"/>
    <w:next w:val="Normal"/>
    <w:link w:val="Heading2Char"/>
    <w:uiPriority w:val="9"/>
    <w:qFormat/>
    <w:rsid w:val="003B41DF"/>
    <w:pPr>
      <w:keepNext/>
      <w:keepLines/>
      <w:spacing w:before="40" w:after="0"/>
      <w:outlineLvl w:val="1"/>
    </w:pPr>
    <w:rPr>
      <w:rFonts w:asciiTheme="majorHAnsi" w:eastAsiaTheme="majorEastAsia" w:hAnsiTheme="majorHAnsi" w:cstheme="majorBidi"/>
      <w:b/>
      <w:color w:val="000000" w:themeColor="text1"/>
      <w:sz w:val="28"/>
    </w:rPr>
  </w:style>
  <w:style w:type="paragraph" w:styleId="Heading3">
    <w:name w:val="heading 3"/>
    <w:aliases w:val="CRED - Heading 2"/>
    <w:basedOn w:val="Normal"/>
    <w:next w:val="Normal"/>
    <w:link w:val="Heading3Char"/>
    <w:uiPriority w:val="9"/>
    <w:unhideWhenUsed/>
    <w:qFormat/>
    <w:rsid w:val="003B41DF"/>
    <w:pPr>
      <w:keepNext/>
      <w:keepLines/>
      <w:spacing w:before="40" w:after="0"/>
      <w:outlineLvl w:val="2"/>
    </w:pPr>
    <w:rPr>
      <w:rFonts w:asciiTheme="majorHAnsi" w:eastAsiaTheme="majorEastAsia" w:hAnsiTheme="majorHAnsi" w:cstheme="majorBidi"/>
      <w:b/>
      <w:color w:val="16B8A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W4C - Red Heading Char"/>
    <w:basedOn w:val="DefaultParagraphFont"/>
    <w:link w:val="Heading1"/>
    <w:semiHidden/>
    <w:rsid w:val="003B41DF"/>
    <w:rPr>
      <w:rFonts w:ascii="Gotham" w:eastAsiaTheme="majorEastAsia" w:hAnsi="Gotham" w:cstheme="majorBidi"/>
      <w:b/>
      <w:color w:val="E31837"/>
      <w:spacing w:val="-10"/>
      <w:kern w:val="28"/>
      <w:sz w:val="38"/>
      <w:szCs w:val="32"/>
    </w:rPr>
  </w:style>
  <w:style w:type="paragraph" w:styleId="Header">
    <w:name w:val="header"/>
    <w:basedOn w:val="Normal"/>
    <w:link w:val="HeaderChar"/>
    <w:uiPriority w:val="99"/>
    <w:unhideWhenUsed/>
    <w:rsid w:val="00C54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9D9"/>
  </w:style>
  <w:style w:type="paragraph" w:styleId="Footer">
    <w:name w:val="footer"/>
    <w:basedOn w:val="Normal"/>
    <w:link w:val="FooterChar"/>
    <w:uiPriority w:val="99"/>
    <w:unhideWhenUsed/>
    <w:rsid w:val="00C54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9D9"/>
  </w:style>
  <w:style w:type="character" w:customStyle="1" w:styleId="Heading3Char">
    <w:name w:val="Heading 3 Char"/>
    <w:aliases w:val="CRED - Heading 2 Char"/>
    <w:basedOn w:val="DefaultParagraphFont"/>
    <w:link w:val="Heading3"/>
    <w:uiPriority w:val="9"/>
    <w:rsid w:val="003B41DF"/>
    <w:rPr>
      <w:rFonts w:asciiTheme="majorHAnsi" w:eastAsiaTheme="majorEastAsia" w:hAnsiTheme="majorHAnsi" w:cstheme="majorBidi"/>
      <w:b/>
      <w:color w:val="16B8AC"/>
      <w:sz w:val="24"/>
      <w:szCs w:val="24"/>
    </w:rPr>
  </w:style>
  <w:style w:type="table" w:styleId="TableGrid">
    <w:name w:val="Table Grid"/>
    <w:basedOn w:val="TableNormal"/>
    <w:uiPriority w:val="59"/>
    <w:rsid w:val="00C54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46D42"/>
    <w:rPr>
      <w:color w:val="808080"/>
    </w:rPr>
  </w:style>
  <w:style w:type="character" w:customStyle="1" w:styleId="CRED-BodyCopy">
    <w:name w:val="CRED - Body Copy"/>
    <w:basedOn w:val="DefaultParagraphFont"/>
    <w:qFormat/>
    <w:rsid w:val="003B41DF"/>
    <w:rPr>
      <w:rFonts w:asciiTheme="minorHAnsi" w:hAnsiTheme="minorHAnsi"/>
    </w:rPr>
  </w:style>
  <w:style w:type="character" w:customStyle="1" w:styleId="Heading2Char">
    <w:name w:val="Heading 2 Char"/>
    <w:aliases w:val="CRED - Heading 1 Char"/>
    <w:basedOn w:val="DefaultParagraphFont"/>
    <w:link w:val="Heading2"/>
    <w:uiPriority w:val="9"/>
    <w:rsid w:val="003B41DF"/>
    <w:rPr>
      <w:rFonts w:asciiTheme="majorHAnsi" w:eastAsiaTheme="majorEastAsia" w:hAnsiTheme="majorHAnsi" w:cstheme="majorBidi"/>
      <w:b/>
      <w:color w:val="000000" w:themeColor="text1"/>
      <w:sz w:val="28"/>
    </w:rPr>
  </w:style>
  <w:style w:type="character" w:customStyle="1" w:styleId="CRED-BodyCopyBold">
    <w:name w:val="CRED - Body Copy Bold"/>
    <w:basedOn w:val="DefaultParagraphFont"/>
    <w:qFormat/>
    <w:rsid w:val="003B41DF"/>
    <w:rPr>
      <w:rFonts w:asciiTheme="minorHAnsi" w:hAnsiTheme="minorHAnsi"/>
      <w:b/>
      <w:bCs/>
    </w:rPr>
  </w:style>
  <w:style w:type="character" w:styleId="Hyperlink">
    <w:name w:val="Hyperlink"/>
    <w:basedOn w:val="DefaultParagraphFont"/>
    <w:uiPriority w:val="99"/>
    <w:unhideWhenUsed/>
    <w:rsid w:val="00C549D9"/>
    <w:rPr>
      <w:color w:val="0000FF" w:themeColor="hyperlink"/>
      <w:u w:val="single"/>
    </w:rPr>
  </w:style>
  <w:style w:type="paragraph" w:styleId="NoSpacing">
    <w:name w:val="No Spacing"/>
    <w:uiPriority w:val="99"/>
    <w:rsid w:val="00C549D9"/>
    <w:pPr>
      <w:spacing w:after="0" w:line="240" w:lineRule="auto"/>
    </w:pPr>
  </w:style>
  <w:style w:type="paragraph" w:styleId="ListParagraph">
    <w:name w:val="List Paragraph"/>
    <w:aliases w:val="CRED - List Paragraph"/>
    <w:basedOn w:val="Normal"/>
    <w:uiPriority w:val="34"/>
    <w:qFormat/>
    <w:rsid w:val="00381ED6"/>
    <w:pPr>
      <w:spacing w:after="160" w:line="259" w:lineRule="auto"/>
      <w:ind w:left="1077" w:right="6" w:hanging="357"/>
      <w:contextualSpacing/>
    </w:pPr>
  </w:style>
  <w:style w:type="paragraph" w:customStyle="1" w:styleId="CredenceCo">
    <w:name w:val="Credence &amp; Co"/>
    <w:basedOn w:val="Normal"/>
    <w:link w:val="CredenceCoChar"/>
    <w:uiPriority w:val="4"/>
    <w:qFormat/>
    <w:rsid w:val="00190644"/>
    <w:rPr>
      <w:rFonts w:asciiTheme="minorHAnsi" w:hAnsiTheme="minorHAnsi"/>
    </w:rPr>
  </w:style>
  <w:style w:type="character" w:customStyle="1" w:styleId="CredenceCoChar">
    <w:name w:val="Credence &amp; Co Char"/>
    <w:basedOn w:val="DefaultParagraphFont"/>
    <w:link w:val="CredenceCo"/>
    <w:uiPriority w:val="4"/>
    <w:rsid w:val="00190644"/>
    <w:rPr>
      <w:rFonts w:asciiTheme="minorHAnsi" w:hAnsiTheme="minorHAnsi"/>
    </w:rPr>
  </w:style>
  <w:style w:type="paragraph" w:styleId="Title">
    <w:name w:val="Title"/>
    <w:basedOn w:val="Normal"/>
    <w:next w:val="Normal"/>
    <w:link w:val="TitleChar"/>
    <w:uiPriority w:val="10"/>
    <w:qFormat/>
    <w:rsid w:val="00392497"/>
    <w:pPr>
      <w:pBdr>
        <w:bottom w:val="single" w:sz="8" w:space="4" w:color="4F81BD" w:themeColor="accent1"/>
      </w:pBdr>
      <w:spacing w:after="300" w:line="240" w:lineRule="auto"/>
      <w:contextualSpacing/>
    </w:pPr>
    <w:rPr>
      <w:rFonts w:asciiTheme="majorHAnsi" w:eastAsiaTheme="majorEastAsia" w:hAnsiTheme="majorHAnsi" w:cstheme="majorBidi"/>
      <w:bCs/>
      <w:color w:val="17365D" w:themeColor="text2" w:themeShade="BF"/>
      <w:spacing w:val="5"/>
      <w:kern w:val="28"/>
      <w:sz w:val="52"/>
      <w:szCs w:val="52"/>
    </w:rPr>
  </w:style>
  <w:style w:type="character" w:customStyle="1" w:styleId="TitleChar">
    <w:name w:val="Title Char"/>
    <w:basedOn w:val="DefaultParagraphFont"/>
    <w:link w:val="Title"/>
    <w:uiPriority w:val="10"/>
    <w:rsid w:val="00392497"/>
    <w:rPr>
      <w:rFonts w:asciiTheme="majorHAnsi" w:eastAsiaTheme="majorEastAsia" w:hAnsiTheme="majorHAnsi" w:cstheme="majorBidi"/>
      <w:bCs/>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CD0DDE"/>
    <w:rPr>
      <w:sz w:val="16"/>
      <w:szCs w:val="16"/>
    </w:rPr>
  </w:style>
  <w:style w:type="paragraph" w:styleId="CommentText">
    <w:name w:val="annotation text"/>
    <w:basedOn w:val="Normal"/>
    <w:link w:val="CommentTextChar"/>
    <w:uiPriority w:val="99"/>
    <w:unhideWhenUsed/>
    <w:rsid w:val="00CD0DDE"/>
    <w:pPr>
      <w:spacing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rsid w:val="00CD0DDE"/>
    <w:rPr>
      <w:rFonts w:asciiTheme="minorHAnsi" w:hAnsiTheme="minorHAnsi"/>
      <w:color w:val="auto"/>
      <w:sz w:val="20"/>
      <w:szCs w:val="20"/>
    </w:rPr>
  </w:style>
  <w:style w:type="paragraph" w:styleId="BalloonText">
    <w:name w:val="Balloon Text"/>
    <w:basedOn w:val="Normal"/>
    <w:link w:val="BalloonTextChar"/>
    <w:uiPriority w:val="99"/>
    <w:semiHidden/>
    <w:unhideWhenUsed/>
    <w:rsid w:val="00CD0D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DDE"/>
    <w:rPr>
      <w:rFonts w:ascii="Segoe UI" w:hAnsi="Segoe UI" w:cs="Segoe UI"/>
      <w:sz w:val="18"/>
      <w:szCs w:val="18"/>
    </w:rPr>
  </w:style>
  <w:style w:type="paragraph" w:styleId="FootnoteText">
    <w:name w:val="footnote text"/>
    <w:basedOn w:val="Normal"/>
    <w:link w:val="FootnoteTextChar"/>
    <w:uiPriority w:val="99"/>
    <w:semiHidden/>
    <w:unhideWhenUsed/>
    <w:rsid w:val="001807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071F"/>
    <w:rPr>
      <w:sz w:val="20"/>
      <w:szCs w:val="20"/>
    </w:rPr>
  </w:style>
  <w:style w:type="character" w:styleId="FootnoteReference">
    <w:name w:val="footnote reference"/>
    <w:basedOn w:val="DefaultParagraphFont"/>
    <w:uiPriority w:val="99"/>
    <w:semiHidden/>
    <w:unhideWhenUsed/>
    <w:rsid w:val="0018071F"/>
    <w:rPr>
      <w:vertAlign w:val="superscript"/>
    </w:rPr>
  </w:style>
  <w:style w:type="paragraph" w:styleId="CommentSubject">
    <w:name w:val="annotation subject"/>
    <w:basedOn w:val="CommentText"/>
    <w:next w:val="CommentText"/>
    <w:link w:val="CommentSubjectChar"/>
    <w:uiPriority w:val="99"/>
    <w:semiHidden/>
    <w:unhideWhenUsed/>
    <w:rsid w:val="00FB6658"/>
    <w:rPr>
      <w:rFonts w:ascii="Gotham Book" w:hAnsi="Gotham Book"/>
      <w:b/>
      <w:bCs/>
      <w:color w:val="000000"/>
    </w:rPr>
  </w:style>
  <w:style w:type="character" w:customStyle="1" w:styleId="CommentSubjectChar">
    <w:name w:val="Comment Subject Char"/>
    <w:basedOn w:val="CommentTextChar"/>
    <w:link w:val="CommentSubject"/>
    <w:uiPriority w:val="99"/>
    <w:semiHidden/>
    <w:rsid w:val="00FB6658"/>
    <w:rPr>
      <w:rFonts w:asciiTheme="minorHAnsi" w:hAnsiTheme="minorHAnsi"/>
      <w:b/>
      <w:bCs/>
      <w:color w:val="auto"/>
      <w:sz w:val="20"/>
      <w:szCs w:val="20"/>
    </w:rPr>
  </w:style>
  <w:style w:type="character" w:styleId="UnresolvedMention">
    <w:name w:val="Unresolved Mention"/>
    <w:basedOn w:val="DefaultParagraphFont"/>
    <w:uiPriority w:val="99"/>
    <w:rsid w:val="00B45BC3"/>
    <w:rPr>
      <w:color w:val="605E5C"/>
      <w:shd w:val="clear" w:color="auto" w:fill="E1DFDD"/>
    </w:rPr>
  </w:style>
  <w:style w:type="paragraph" w:styleId="Revision">
    <w:name w:val="Revision"/>
    <w:hidden/>
    <w:uiPriority w:val="99"/>
    <w:semiHidden/>
    <w:rsid w:val="00457A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203097">
      <w:bodyDiv w:val="1"/>
      <w:marLeft w:val="0"/>
      <w:marRight w:val="0"/>
      <w:marTop w:val="0"/>
      <w:marBottom w:val="0"/>
      <w:divBdr>
        <w:top w:val="none" w:sz="0" w:space="0" w:color="auto"/>
        <w:left w:val="none" w:sz="0" w:space="0" w:color="auto"/>
        <w:bottom w:val="none" w:sz="0" w:space="0" w:color="auto"/>
        <w:right w:val="none" w:sz="0" w:space="0" w:color="auto"/>
      </w:divBdr>
      <w:divsChild>
        <w:div w:id="1382436443">
          <w:marLeft w:val="547"/>
          <w:marRight w:val="0"/>
          <w:marTop w:val="120"/>
          <w:marBottom w:val="0"/>
          <w:divBdr>
            <w:top w:val="none" w:sz="0" w:space="0" w:color="auto"/>
            <w:left w:val="none" w:sz="0" w:space="0" w:color="auto"/>
            <w:bottom w:val="none" w:sz="0" w:space="0" w:color="auto"/>
            <w:right w:val="none" w:sz="0" w:space="0" w:color="auto"/>
          </w:divBdr>
        </w:div>
        <w:div w:id="937371447">
          <w:marLeft w:val="547"/>
          <w:marRight w:val="0"/>
          <w:marTop w:val="120"/>
          <w:marBottom w:val="0"/>
          <w:divBdr>
            <w:top w:val="none" w:sz="0" w:space="0" w:color="auto"/>
            <w:left w:val="none" w:sz="0" w:space="0" w:color="auto"/>
            <w:bottom w:val="none" w:sz="0" w:space="0" w:color="auto"/>
            <w:right w:val="none" w:sz="0" w:space="0" w:color="auto"/>
          </w:divBdr>
        </w:div>
        <w:div w:id="157501700">
          <w:marLeft w:val="547"/>
          <w:marRight w:val="0"/>
          <w:marTop w:val="120"/>
          <w:marBottom w:val="0"/>
          <w:divBdr>
            <w:top w:val="none" w:sz="0" w:space="0" w:color="auto"/>
            <w:left w:val="none" w:sz="0" w:space="0" w:color="auto"/>
            <w:bottom w:val="none" w:sz="0" w:space="0" w:color="auto"/>
            <w:right w:val="none" w:sz="0" w:space="0" w:color="auto"/>
          </w:divBdr>
        </w:div>
      </w:divsChild>
    </w:div>
    <w:div w:id="139801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sha\Downloads\CRED_LetterTemplateWht_APR2017_FINAL.dotm" TargetMode="External"/></Relationships>
</file>

<file path=word/theme/theme1.xml><?xml version="1.0" encoding="utf-8"?>
<a:theme xmlns:a="http://schemas.openxmlformats.org/drawingml/2006/main" name="Creden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Gotham Book"/>
        <a:ea typeface=""/>
        <a:cs typeface=""/>
      </a:majorFont>
      <a:minorFont>
        <a:latin typeface="Gotham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924DB-7F25-714E-9E8D-03B54849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CRED_LetterTemplateWht_APR2017_FINAL</Template>
  <TotalTime>0</TotalTime>
  <Pages>1</Pages>
  <Words>394</Words>
  <Characters>2251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dc:creator>
  <cp:keywords/>
  <dc:description/>
  <cp:lastModifiedBy>Cathy Stewart</cp:lastModifiedBy>
  <cp:revision>2</cp:revision>
  <cp:lastPrinted>2017-03-07T21:30:00Z</cp:lastPrinted>
  <dcterms:created xsi:type="dcterms:W3CDTF">2023-05-24T14:24:00Z</dcterms:created>
  <dcterms:modified xsi:type="dcterms:W3CDTF">2023-05-24T14:24:00Z</dcterms:modified>
</cp:coreProperties>
</file>